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0FFF" w14:textId="470D3429" w:rsidR="004B6F48" w:rsidRDefault="003D3BC6" w:rsidP="003D3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9A20D9" wp14:editId="285469DD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1207135" cy="12153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Town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Tyringham</w:t>
      </w:r>
      <w:proofErr w:type="spellEnd"/>
    </w:p>
    <w:p w14:paraId="6096E761" w14:textId="29838937" w:rsidR="003D3BC6" w:rsidRDefault="003D3BC6" w:rsidP="003D3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Clerk</w:t>
      </w:r>
    </w:p>
    <w:p w14:paraId="3633D660" w14:textId="2A9F7708" w:rsidR="003D3BC6" w:rsidRDefault="003D3BC6" w:rsidP="003D3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Hall – 116 Main Road</w:t>
      </w:r>
    </w:p>
    <w:p w14:paraId="42A631CB" w14:textId="6533739F" w:rsidR="003D3BC6" w:rsidRDefault="003D3BC6" w:rsidP="003D3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Tyringham</w:t>
      </w:r>
      <w:proofErr w:type="spellEnd"/>
      <w:r>
        <w:rPr>
          <w:rFonts w:ascii="Times New Roman" w:hAnsi="Times New Roman" w:cs="Times New Roman"/>
          <w:sz w:val="28"/>
          <w:szCs w:val="28"/>
        </w:rPr>
        <w:t>, MA 01264</w:t>
      </w:r>
    </w:p>
    <w:p w14:paraId="01E783E4" w14:textId="29BB6F3D" w:rsidR="003D3BC6" w:rsidRDefault="003D3BC6" w:rsidP="003D3B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A72D7D" w14:textId="2688D2FA" w:rsidR="003D3BC6" w:rsidRDefault="003D3BC6" w:rsidP="003D3BC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128DFF" w14:textId="64DE4CEC" w:rsidR="003D3BC6" w:rsidRDefault="003D3BC6" w:rsidP="003D3B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39D90B" w14:textId="2A148460" w:rsidR="003D3BC6" w:rsidRDefault="003D3BC6" w:rsidP="003D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under penalties of perjury that I, to the best of my knowledge, have filed all state tax returns and paid all state taxes as required under law. </w:t>
      </w:r>
    </w:p>
    <w:p w14:paraId="65F15911" w14:textId="76F2D83C" w:rsidR="003D3BC6" w:rsidRDefault="003D3BC6" w:rsidP="003D3BC6">
      <w:pPr>
        <w:rPr>
          <w:rFonts w:ascii="Times New Roman" w:hAnsi="Times New Roman" w:cs="Times New Roman"/>
          <w:sz w:val="24"/>
          <w:szCs w:val="24"/>
        </w:rPr>
      </w:pPr>
    </w:p>
    <w:p w14:paraId="5D5E67B0" w14:textId="09BCA860" w:rsidR="003D3BC6" w:rsidRDefault="003D3BC6" w:rsidP="003D3BC6">
      <w:pPr>
        <w:rPr>
          <w:rFonts w:ascii="Times New Roman" w:hAnsi="Times New Roman" w:cs="Times New Roman"/>
          <w:sz w:val="24"/>
          <w:szCs w:val="24"/>
        </w:rPr>
      </w:pPr>
    </w:p>
    <w:p w14:paraId="259431C2" w14:textId="108C5AF3" w:rsidR="003D3BC6" w:rsidRDefault="003D3BC6" w:rsidP="003D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389DE23" w14:textId="656E76BF" w:rsidR="003D3BC6" w:rsidRDefault="003D3BC6" w:rsidP="003D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Corporate Officer</w:t>
      </w:r>
    </w:p>
    <w:p w14:paraId="59CE6F20" w14:textId="5F8A147C" w:rsidR="003D3BC6" w:rsidRDefault="003D3BC6" w:rsidP="003D3BC6">
      <w:pPr>
        <w:rPr>
          <w:rFonts w:ascii="Times New Roman" w:hAnsi="Times New Roman" w:cs="Times New Roman"/>
          <w:sz w:val="24"/>
          <w:szCs w:val="24"/>
        </w:rPr>
      </w:pPr>
    </w:p>
    <w:p w14:paraId="4F40CE89" w14:textId="0440306B" w:rsidR="003D3BC6" w:rsidRDefault="003D3BC6" w:rsidP="003D3BC6">
      <w:pPr>
        <w:rPr>
          <w:rFonts w:ascii="Times New Roman" w:hAnsi="Times New Roman" w:cs="Times New Roman"/>
          <w:sz w:val="24"/>
          <w:szCs w:val="24"/>
        </w:rPr>
      </w:pPr>
    </w:p>
    <w:p w14:paraId="2D8E39C3" w14:textId="15A30813" w:rsidR="003D3BC6" w:rsidRDefault="003D3BC6" w:rsidP="003D3BC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798DEE" w14:textId="441032EF" w:rsidR="003D3BC6" w:rsidRDefault="003D3BC6" w:rsidP="003D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Number or FID #</w:t>
      </w:r>
    </w:p>
    <w:p w14:paraId="3C7EC60E" w14:textId="6680C8A5" w:rsidR="003D3BC6" w:rsidRDefault="003D3BC6" w:rsidP="003D3BC6">
      <w:pPr>
        <w:rPr>
          <w:rFonts w:ascii="Times New Roman" w:hAnsi="Times New Roman" w:cs="Times New Roman"/>
          <w:sz w:val="24"/>
          <w:szCs w:val="24"/>
        </w:rPr>
      </w:pPr>
    </w:p>
    <w:p w14:paraId="759E5FAB" w14:textId="224E182A" w:rsidR="003D3BC6" w:rsidRDefault="003D3BC6" w:rsidP="003D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*This license will not be issued unless this certification clause is signed by the applicant.</w:t>
      </w:r>
    </w:p>
    <w:p w14:paraId="2901C2CC" w14:textId="439AE726" w:rsidR="003D3BC6" w:rsidRDefault="003D3BC6" w:rsidP="003D3BC6">
      <w:pPr>
        <w:rPr>
          <w:rFonts w:ascii="Times New Roman" w:hAnsi="Times New Roman" w:cs="Times New Roman"/>
          <w:sz w:val="24"/>
          <w:szCs w:val="24"/>
        </w:rPr>
      </w:pPr>
    </w:p>
    <w:p w14:paraId="28A26AE2" w14:textId="56483313" w:rsidR="003D3BC6" w:rsidRDefault="003D3BC6" w:rsidP="003D3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SS# or FID# will be furnished to the Massachusetts Department of Revenue to determine whether you have met tax filing or tax payment obligations. Licensees who fail to correct their non-filing status will be subject to license suspension or revocation. This request is made under authority of Massachusetts General Law, Chapter 62C, Section 49A.</w:t>
      </w:r>
    </w:p>
    <w:p w14:paraId="2ADC492E" w14:textId="5FF0250D" w:rsidR="003D3BC6" w:rsidRDefault="003D3BC6" w:rsidP="003D3BC6">
      <w:pPr>
        <w:rPr>
          <w:rFonts w:ascii="Times New Roman" w:hAnsi="Times New Roman" w:cs="Times New Roman"/>
          <w:sz w:val="24"/>
          <w:szCs w:val="24"/>
        </w:rPr>
      </w:pPr>
    </w:p>
    <w:p w14:paraId="1ACA5E88" w14:textId="60995614" w:rsidR="003D3BC6" w:rsidRDefault="003D3BC6" w:rsidP="003D3BC6">
      <w:pPr>
        <w:rPr>
          <w:rFonts w:ascii="Times New Roman" w:hAnsi="Times New Roman" w:cs="Times New Roman"/>
          <w:sz w:val="24"/>
          <w:szCs w:val="24"/>
        </w:rPr>
      </w:pPr>
    </w:p>
    <w:p w14:paraId="758832D3" w14:textId="0512C8A2" w:rsidR="003D3BC6" w:rsidRDefault="003D3BC6" w:rsidP="003D3BC6">
      <w:pPr>
        <w:rPr>
          <w:rFonts w:ascii="Times New Roman" w:hAnsi="Times New Roman" w:cs="Times New Roman"/>
          <w:sz w:val="24"/>
          <w:szCs w:val="24"/>
        </w:rPr>
      </w:pPr>
    </w:p>
    <w:p w14:paraId="3CA7AB9E" w14:textId="076FB228" w:rsidR="003D3BC6" w:rsidRDefault="003D3BC6" w:rsidP="003D3BC6">
      <w:pPr>
        <w:rPr>
          <w:rFonts w:ascii="Times New Roman" w:hAnsi="Times New Roman" w:cs="Times New Roman"/>
          <w:sz w:val="24"/>
          <w:szCs w:val="24"/>
        </w:rPr>
      </w:pPr>
    </w:p>
    <w:p w14:paraId="21E7F309" w14:textId="1FAC86B8" w:rsidR="003D3BC6" w:rsidRPr="003D3BC6" w:rsidRDefault="003D3BC6" w:rsidP="003D3BC6">
      <w:pPr>
        <w:jc w:val="center"/>
        <w:rPr>
          <w:i/>
          <w:iCs/>
          <w:sz w:val="24"/>
          <w:szCs w:val="24"/>
        </w:rPr>
      </w:pPr>
      <w:r w:rsidRPr="003D3BC6">
        <w:rPr>
          <w:rFonts w:ascii="Times New Roman" w:hAnsi="Times New Roman" w:cs="Times New Roman"/>
          <w:i/>
          <w:iCs/>
          <w:sz w:val="24"/>
          <w:szCs w:val="24"/>
        </w:rPr>
        <w:t>Telephone (413) 243-1749</w:t>
      </w:r>
      <w:r w:rsidRPr="003D3BC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D3BC6">
        <w:rPr>
          <w:rFonts w:ascii="Times New Roman" w:hAnsi="Times New Roman" w:cs="Times New Roman"/>
          <w:i/>
          <w:iCs/>
          <w:sz w:val="24"/>
          <w:szCs w:val="24"/>
        </w:rPr>
        <w:tab/>
        <w:t>Fax (413) 243-4942</w:t>
      </w:r>
    </w:p>
    <w:sectPr w:rsidR="003D3BC6" w:rsidRPr="003D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C6"/>
    <w:rsid w:val="0019375F"/>
    <w:rsid w:val="001B2CFA"/>
    <w:rsid w:val="00335C7F"/>
    <w:rsid w:val="00360197"/>
    <w:rsid w:val="003D3BC6"/>
    <w:rsid w:val="004B6F48"/>
    <w:rsid w:val="0068608C"/>
    <w:rsid w:val="00946A3D"/>
    <w:rsid w:val="00D80CB2"/>
    <w:rsid w:val="00E2361B"/>
    <w:rsid w:val="00F30046"/>
    <w:rsid w:val="00F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E1879B"/>
  <w15:chartTrackingRefBased/>
  <w15:docId w15:val="{3DF0C31A-ED8D-4F88-9AB4-60B033C6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6C1D-E001-4CAE-B19B-8D8B741E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2020-08-22T22:14:00Z</dcterms:created>
  <dcterms:modified xsi:type="dcterms:W3CDTF">2020-08-22T22:21:00Z</dcterms:modified>
</cp:coreProperties>
</file>